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9A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cs="Times New Roman"/>
          <w:kern w:val="2"/>
          <w:sz w:val="32"/>
          <w:szCs w:val="40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32"/>
          <w:szCs w:val="40"/>
          <w:lang w:val="en-US" w:eastAsia="zh-CN" w:bidi="ar-SA"/>
        </w:rPr>
        <w:t>附件</w:t>
      </w:r>
      <w:r>
        <w:rPr>
          <w:rFonts w:hint="eastAsia" w:cs="Times New Roman"/>
          <w:kern w:val="2"/>
          <w:sz w:val="32"/>
          <w:szCs w:val="40"/>
          <w:lang w:val="en-US" w:eastAsia="zh-CN" w:bidi="ar-SA"/>
        </w:rPr>
        <w:t>：</w:t>
      </w:r>
    </w:p>
    <w:p w14:paraId="23AB4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Calibri" w:hAnsi="Calibri" w:eastAsia="宋体" w:cs="Times New Roman"/>
          <w:kern w:val="2"/>
          <w:sz w:val="32"/>
          <w:szCs w:val="40"/>
          <w:lang w:val="en-US" w:eastAsia="zh-CN" w:bidi="ar-SA"/>
        </w:rPr>
      </w:pPr>
      <w:r>
        <w:rPr>
          <w:rFonts w:hint="eastAsia" w:cs="Times New Roman"/>
          <w:kern w:val="2"/>
          <w:sz w:val="32"/>
          <w:szCs w:val="40"/>
          <w:lang w:val="en-US" w:eastAsia="zh-CN" w:bidi="ar-SA"/>
        </w:rPr>
        <w:t xml:space="preserve">          </w:t>
      </w:r>
      <w:bookmarkStart w:id="0" w:name="_GoBack"/>
      <w:bookmarkEnd w:id="0"/>
      <w:r>
        <w:rPr>
          <w:rFonts w:hint="eastAsia" w:cs="Times New Roman"/>
          <w:kern w:val="2"/>
          <w:sz w:val="32"/>
          <w:szCs w:val="40"/>
          <w:lang w:val="en-US" w:eastAsia="zh-CN" w:bidi="ar-SA"/>
        </w:rPr>
        <w:t xml:space="preserve">                           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color="auto" w:fill="auto"/>
          <w:lang w:val="en-US" w:eastAsia="zh-CN"/>
        </w:rPr>
        <w:t>调研报价明细表</w:t>
      </w:r>
    </w:p>
    <w:tbl>
      <w:tblPr>
        <w:tblStyle w:val="8"/>
        <w:tblpPr w:leftFromText="180" w:rightFromText="180" w:vertAnchor="text" w:horzAnchor="page" w:tblpXSpec="center" w:tblpY="253"/>
        <w:tblOverlap w:val="never"/>
        <w:tblW w:w="13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161"/>
        <w:gridCol w:w="5871"/>
        <w:gridCol w:w="2210"/>
        <w:gridCol w:w="1226"/>
        <w:gridCol w:w="1226"/>
        <w:gridCol w:w="993"/>
      </w:tblGrid>
      <w:tr w14:paraId="63122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exact"/>
          <w:jc w:val="center"/>
        </w:trPr>
        <w:tc>
          <w:tcPr>
            <w:tcW w:w="1009" w:type="dxa"/>
            <w:noWrap w:val="0"/>
            <w:vAlign w:val="center"/>
          </w:tcPr>
          <w:p w14:paraId="6414F18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161" w:type="dxa"/>
            <w:noWrap w:val="0"/>
            <w:vAlign w:val="center"/>
          </w:tcPr>
          <w:p w14:paraId="510180C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物资名称</w:t>
            </w:r>
          </w:p>
        </w:tc>
        <w:tc>
          <w:tcPr>
            <w:tcW w:w="5871" w:type="dxa"/>
            <w:noWrap w:val="0"/>
            <w:vAlign w:val="center"/>
          </w:tcPr>
          <w:p w14:paraId="0847EB7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产品参数</w:t>
            </w:r>
          </w:p>
        </w:tc>
        <w:tc>
          <w:tcPr>
            <w:tcW w:w="2210" w:type="dxa"/>
            <w:noWrap w:val="0"/>
            <w:vAlign w:val="center"/>
          </w:tcPr>
          <w:p w14:paraId="213D5A4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  <w:t>产地</w:t>
            </w:r>
          </w:p>
        </w:tc>
        <w:tc>
          <w:tcPr>
            <w:tcW w:w="1226" w:type="dxa"/>
            <w:noWrap w:val="0"/>
            <w:vAlign w:val="center"/>
          </w:tcPr>
          <w:p w14:paraId="2D5A599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生产厂家</w:t>
            </w:r>
          </w:p>
        </w:tc>
        <w:tc>
          <w:tcPr>
            <w:tcW w:w="1226" w:type="dxa"/>
            <w:noWrap w:val="0"/>
            <w:vAlign w:val="center"/>
          </w:tcPr>
          <w:p w14:paraId="2220024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单</w:t>
            </w:r>
            <w:r>
              <w:rPr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  <w:t>价（元）</w:t>
            </w:r>
          </w:p>
        </w:tc>
        <w:tc>
          <w:tcPr>
            <w:tcW w:w="993" w:type="dxa"/>
            <w:noWrap w:val="0"/>
            <w:vAlign w:val="center"/>
          </w:tcPr>
          <w:p w14:paraId="027E28F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质保</w:t>
            </w:r>
          </w:p>
        </w:tc>
      </w:tr>
      <w:tr w14:paraId="0DAD7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exact"/>
          <w:jc w:val="center"/>
        </w:trPr>
        <w:tc>
          <w:tcPr>
            <w:tcW w:w="1009" w:type="dxa"/>
            <w:noWrap w:val="0"/>
            <w:vAlign w:val="center"/>
          </w:tcPr>
          <w:p w14:paraId="7DB6AE7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1161" w:type="dxa"/>
            <w:noWrap w:val="0"/>
            <w:vAlign w:val="center"/>
          </w:tcPr>
          <w:p w14:paraId="773BBA1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  <w:t>病历车（60格）</w:t>
            </w:r>
          </w:p>
        </w:tc>
        <w:tc>
          <w:tcPr>
            <w:tcW w:w="5871" w:type="dxa"/>
            <w:noWrap w:val="0"/>
            <w:vAlign w:val="center"/>
          </w:tcPr>
          <w:p w14:paraId="1446F1D0"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规格：741*410*1160mm（双列病历夹车60格双抽）</w:t>
            </w:r>
          </w:p>
          <w:p w14:paraId="441F75D7"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材质：加厚ABS</w:t>
            </w:r>
          </w:p>
          <w:p w14:paraId="222FE56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要求：整体灰白色，上下台面浅蓝色，带两个白色抽屉手扣位置是浅蓝色，两侧带锁医院专用静音万向轮（两轮制动））</w:t>
            </w:r>
          </w:p>
        </w:tc>
        <w:tc>
          <w:tcPr>
            <w:tcW w:w="2210" w:type="dxa"/>
            <w:noWrap w:val="0"/>
            <w:vAlign w:val="center"/>
          </w:tcPr>
          <w:p w14:paraId="1DD6375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3313CD4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4A27008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93" w:type="dxa"/>
            <w:noWrap w:val="0"/>
            <w:vAlign w:val="center"/>
          </w:tcPr>
          <w:p w14:paraId="534B4AF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760A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009" w:type="dxa"/>
            <w:noWrap w:val="0"/>
            <w:vAlign w:val="center"/>
          </w:tcPr>
          <w:p w14:paraId="252FBC4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1161" w:type="dxa"/>
            <w:noWrap w:val="0"/>
            <w:vAlign w:val="center"/>
          </w:tcPr>
          <w:p w14:paraId="19B5A1E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  <w:t>病历夹</w:t>
            </w:r>
          </w:p>
        </w:tc>
        <w:tc>
          <w:tcPr>
            <w:tcW w:w="5871" w:type="dxa"/>
            <w:noWrap w:val="0"/>
            <w:vAlign w:val="center"/>
          </w:tcPr>
          <w:p w14:paraId="55374B02"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规格：325*230*3.5mm（约560-570克）</w:t>
            </w:r>
          </w:p>
          <w:p w14:paraId="1F8D6929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材质：ABS</w:t>
            </w:r>
          </w:p>
        </w:tc>
        <w:tc>
          <w:tcPr>
            <w:tcW w:w="2210" w:type="dxa"/>
            <w:noWrap w:val="0"/>
            <w:vAlign w:val="center"/>
          </w:tcPr>
          <w:p w14:paraId="54877CC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1FB3CAE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1363571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93" w:type="dxa"/>
            <w:noWrap w:val="0"/>
            <w:vAlign w:val="center"/>
          </w:tcPr>
          <w:p w14:paraId="6B1D47E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1D44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exact"/>
          <w:jc w:val="center"/>
        </w:trPr>
        <w:tc>
          <w:tcPr>
            <w:tcW w:w="1009" w:type="dxa"/>
            <w:noWrap w:val="0"/>
            <w:vAlign w:val="center"/>
          </w:tcPr>
          <w:p w14:paraId="6BD9DA0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3</w:t>
            </w:r>
          </w:p>
        </w:tc>
        <w:tc>
          <w:tcPr>
            <w:tcW w:w="1161" w:type="dxa"/>
            <w:noWrap w:val="0"/>
            <w:vAlign w:val="center"/>
          </w:tcPr>
          <w:p w14:paraId="2C33A83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  <w:t>处置车</w:t>
            </w:r>
          </w:p>
        </w:tc>
        <w:tc>
          <w:tcPr>
            <w:tcW w:w="5871" w:type="dxa"/>
            <w:noWrap w:val="0"/>
            <w:vAlign w:val="center"/>
          </w:tcPr>
          <w:p w14:paraId="17B00605"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规格：650*475*900mm</w:t>
            </w:r>
          </w:p>
          <w:p w14:paraId="597BE031"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材质：加厚ABS（台面加不锈钢围栏）</w:t>
            </w:r>
          </w:p>
          <w:p w14:paraId="6E4D58BF"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要求：浅蓝色抽屉（两层）;右侧上面圆形置物篮（放锐器盒后距台面10厘米）；正面两侧立柱上放置浅蓝色垃圾桶（区分生活垃圾、医疗垃圾），医院专用静音轮万向轮，（两轮制动）</w:t>
            </w:r>
          </w:p>
          <w:p w14:paraId="230162B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10" w:type="dxa"/>
            <w:noWrap w:val="0"/>
            <w:vAlign w:val="center"/>
          </w:tcPr>
          <w:p w14:paraId="7A1A815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1B5926E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68249F5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93" w:type="dxa"/>
            <w:noWrap w:val="0"/>
            <w:vAlign w:val="center"/>
          </w:tcPr>
          <w:p w14:paraId="769D181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BA9B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exact"/>
          <w:jc w:val="center"/>
        </w:trPr>
        <w:tc>
          <w:tcPr>
            <w:tcW w:w="1009" w:type="dxa"/>
            <w:noWrap w:val="0"/>
            <w:vAlign w:val="center"/>
          </w:tcPr>
          <w:p w14:paraId="3F28694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  <w:t>4</w:t>
            </w:r>
          </w:p>
        </w:tc>
        <w:tc>
          <w:tcPr>
            <w:tcW w:w="1161" w:type="dxa"/>
            <w:noWrap w:val="0"/>
            <w:vAlign w:val="center"/>
          </w:tcPr>
          <w:p w14:paraId="038F248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  <w:t>发药车</w:t>
            </w:r>
          </w:p>
        </w:tc>
        <w:tc>
          <w:tcPr>
            <w:tcW w:w="5871" w:type="dxa"/>
            <w:noWrap w:val="0"/>
            <w:vAlign w:val="center"/>
          </w:tcPr>
          <w:p w14:paraId="0E620A4C">
            <w:pPr>
              <w:numPr>
                <w:ilvl w:val="0"/>
                <w:numId w:val="0"/>
              </w:numPr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规格：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750*480*970mm（六抽式）</w:t>
            </w:r>
          </w:p>
          <w:p w14:paraId="4560A371">
            <w:pPr>
              <w:numPr>
                <w:ilvl w:val="0"/>
                <w:numId w:val="0"/>
              </w:numPr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材质：加厚ABS（台面加不锈钢围栏）</w:t>
            </w:r>
          </w:p>
          <w:p w14:paraId="545E02E1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要求：浅蓝色抽屉，药盘支持人工摆药（三层塑料药杯）6*10=60床位，有插药卡卡槽，右侧下部挂污物桶，医院专用静音轮（两轮制动）</w:t>
            </w:r>
          </w:p>
        </w:tc>
        <w:tc>
          <w:tcPr>
            <w:tcW w:w="2210" w:type="dxa"/>
            <w:noWrap w:val="0"/>
            <w:vAlign w:val="center"/>
          </w:tcPr>
          <w:p w14:paraId="0665B8F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57C0B05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5C9898D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93" w:type="dxa"/>
            <w:noWrap w:val="0"/>
            <w:vAlign w:val="center"/>
          </w:tcPr>
          <w:p w14:paraId="16D327A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687B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exact"/>
          <w:jc w:val="center"/>
        </w:trPr>
        <w:tc>
          <w:tcPr>
            <w:tcW w:w="1009" w:type="dxa"/>
            <w:noWrap w:val="0"/>
            <w:vAlign w:val="center"/>
          </w:tcPr>
          <w:p w14:paraId="559CD72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  <w:t>5</w:t>
            </w:r>
          </w:p>
        </w:tc>
        <w:tc>
          <w:tcPr>
            <w:tcW w:w="1161" w:type="dxa"/>
            <w:noWrap w:val="0"/>
            <w:vAlign w:val="center"/>
          </w:tcPr>
          <w:p w14:paraId="4E60932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  <w:t>取药车</w:t>
            </w:r>
          </w:p>
        </w:tc>
        <w:tc>
          <w:tcPr>
            <w:tcW w:w="5871" w:type="dxa"/>
            <w:noWrap w:val="0"/>
            <w:vAlign w:val="center"/>
          </w:tcPr>
          <w:p w14:paraId="4362C040"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规格：850*550*820mm</w:t>
            </w:r>
          </w:p>
          <w:p w14:paraId="238D318B"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材质：不锈钢</w:t>
            </w:r>
          </w:p>
          <w:p w14:paraId="15986B4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要求：双层（四周都带围栏），一侧带推手，同侧下两轮带制动</w:t>
            </w:r>
          </w:p>
        </w:tc>
        <w:tc>
          <w:tcPr>
            <w:tcW w:w="2210" w:type="dxa"/>
            <w:noWrap w:val="0"/>
            <w:vAlign w:val="center"/>
          </w:tcPr>
          <w:p w14:paraId="09123EC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1D64E04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064D3D5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93" w:type="dxa"/>
            <w:noWrap w:val="0"/>
            <w:vAlign w:val="center"/>
          </w:tcPr>
          <w:p w14:paraId="4ECC843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6DF4B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9" w:hRule="exact"/>
          <w:jc w:val="center"/>
        </w:trPr>
        <w:tc>
          <w:tcPr>
            <w:tcW w:w="1009" w:type="dxa"/>
            <w:noWrap w:val="0"/>
            <w:vAlign w:val="center"/>
          </w:tcPr>
          <w:p w14:paraId="1E2DAE2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  <w:t>6</w:t>
            </w:r>
          </w:p>
        </w:tc>
        <w:tc>
          <w:tcPr>
            <w:tcW w:w="1161" w:type="dxa"/>
            <w:noWrap w:val="0"/>
            <w:vAlign w:val="center"/>
          </w:tcPr>
          <w:p w14:paraId="637EFB8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  <w:t>急救车</w:t>
            </w:r>
          </w:p>
        </w:tc>
        <w:tc>
          <w:tcPr>
            <w:tcW w:w="5871" w:type="dxa"/>
            <w:noWrap w:val="0"/>
            <w:vAlign w:val="center"/>
          </w:tcPr>
          <w:p w14:paraId="6679E247"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规格：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625*480*940mm（五抽式）</w:t>
            </w:r>
          </w:p>
          <w:p w14:paraId="2685BF9F"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材质：加厚ABS（整体灰白色，抽屉手扣位置横条浅蓝色）</w:t>
            </w:r>
          </w:p>
          <w:p w14:paraId="2AA91EB9">
            <w:pPr>
              <w:numPr>
                <w:ilvl w:val="0"/>
                <w:numId w:val="0"/>
              </w:numPr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要求：台面加不锈钢围栏，车体右侧，上置物篮放锐器盒后距台面10厘米（锐器盒不要平齐或高于台面），下侧挂两个污物桶（白桶浅蓝色盖），车体左侧挂置物栏（无镂空灰白色），医院专用静音万向轮两轮制动，抽屉右上方有一体锁</w:t>
            </w:r>
          </w:p>
          <w:p w14:paraId="62678B18">
            <w:pPr>
              <w:numPr>
                <w:ilvl w:val="0"/>
                <w:numId w:val="0"/>
              </w:numPr>
              <w:ind w:left="630" w:hanging="600" w:hangingChars="30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一层抽屉：“积木式”物品分类（3*4）</w:t>
            </w:r>
          </w:p>
          <w:p w14:paraId="534DEC6E">
            <w:pPr>
              <w:numPr>
                <w:ilvl w:val="0"/>
                <w:numId w:val="0"/>
              </w:numPr>
              <w:ind w:left="630" w:hanging="600" w:hangingChars="30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二层抽屉：“积木式”物品分类（2*4）</w:t>
            </w:r>
          </w:p>
          <w:p w14:paraId="7DB13490">
            <w:pPr>
              <w:numPr>
                <w:ilvl w:val="0"/>
                <w:numId w:val="0"/>
              </w:numPr>
              <w:ind w:left="630" w:hanging="600" w:hangingChars="30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三层抽屉：“积木式”物品分类（2*5）</w:t>
            </w:r>
          </w:p>
          <w:p w14:paraId="68094F36">
            <w:pPr>
              <w:numPr>
                <w:ilvl w:val="0"/>
                <w:numId w:val="0"/>
              </w:numPr>
              <w:ind w:left="630" w:hanging="600" w:hangingChars="30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四层抽屉：不分格</w:t>
            </w:r>
          </w:p>
          <w:p w14:paraId="550E29BC">
            <w:pPr>
              <w:numPr>
                <w:ilvl w:val="0"/>
                <w:numId w:val="0"/>
              </w:numPr>
              <w:ind w:left="630" w:hanging="600" w:hangingChars="30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五层抽屉：不分格</w:t>
            </w:r>
          </w:p>
          <w:p w14:paraId="2D412505">
            <w:pPr>
              <w:numPr>
                <w:ilvl w:val="0"/>
                <w:numId w:val="0"/>
              </w:numPr>
              <w:ind w:left="630" w:hanging="600" w:hangingChars="30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升降式仪器托盘（带固定带）</w:t>
            </w:r>
          </w:p>
          <w:p w14:paraId="01209A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630" w:hanging="600" w:hangingChars="300"/>
              <w:textAlignment w:val="auto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五层抽屉：不分格</w:t>
            </w:r>
          </w:p>
          <w:p w14:paraId="4F665C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600" w:leftChars="0" w:hanging="600" w:hangingChars="30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升降式仪器托盘（带固定带）</w:t>
            </w:r>
          </w:p>
        </w:tc>
        <w:tc>
          <w:tcPr>
            <w:tcW w:w="2210" w:type="dxa"/>
            <w:noWrap w:val="0"/>
            <w:vAlign w:val="center"/>
          </w:tcPr>
          <w:p w14:paraId="4C5EF1F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6AA1854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11BDFFB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93" w:type="dxa"/>
            <w:noWrap w:val="0"/>
            <w:vAlign w:val="center"/>
          </w:tcPr>
          <w:p w14:paraId="7390B4C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3B88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exact"/>
          <w:jc w:val="center"/>
        </w:trPr>
        <w:tc>
          <w:tcPr>
            <w:tcW w:w="1009" w:type="dxa"/>
            <w:noWrap w:val="0"/>
            <w:vAlign w:val="center"/>
          </w:tcPr>
          <w:p w14:paraId="2D3140F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  <w:t>7</w:t>
            </w:r>
          </w:p>
        </w:tc>
        <w:tc>
          <w:tcPr>
            <w:tcW w:w="1161" w:type="dxa"/>
            <w:noWrap w:val="0"/>
            <w:vAlign w:val="center"/>
          </w:tcPr>
          <w:p w14:paraId="35592CB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  <w:t>扫床车</w:t>
            </w:r>
          </w:p>
        </w:tc>
        <w:tc>
          <w:tcPr>
            <w:tcW w:w="5871" w:type="dxa"/>
            <w:noWrap w:val="0"/>
            <w:vAlign w:val="center"/>
          </w:tcPr>
          <w:p w14:paraId="27A32590">
            <w:pPr>
              <w:numPr>
                <w:ilvl w:val="0"/>
                <w:numId w:val="0"/>
              </w:numPr>
              <w:ind w:leftChars="0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规格：640*456*923mm</w:t>
            </w:r>
          </w:p>
          <w:p w14:paraId="5425CA1B"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材质：加厚ABS</w:t>
            </w:r>
          </w:p>
          <w:p w14:paraId="4DF30B97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要求：整体灰白色，上下两层，带围栏，一侧带推手，单层抽屉，医院专用静音万向轮（两轮制动）</w:t>
            </w:r>
          </w:p>
        </w:tc>
        <w:tc>
          <w:tcPr>
            <w:tcW w:w="2210" w:type="dxa"/>
            <w:noWrap w:val="0"/>
            <w:vAlign w:val="center"/>
          </w:tcPr>
          <w:p w14:paraId="7841E26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5EFD180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2E462B9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93" w:type="dxa"/>
            <w:noWrap w:val="0"/>
            <w:vAlign w:val="center"/>
          </w:tcPr>
          <w:p w14:paraId="207393D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518E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exact"/>
          <w:jc w:val="center"/>
        </w:trPr>
        <w:tc>
          <w:tcPr>
            <w:tcW w:w="1009" w:type="dxa"/>
            <w:noWrap w:val="0"/>
            <w:vAlign w:val="center"/>
          </w:tcPr>
          <w:p w14:paraId="0C8E4C2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  <w:t>8</w:t>
            </w:r>
          </w:p>
        </w:tc>
        <w:tc>
          <w:tcPr>
            <w:tcW w:w="1161" w:type="dxa"/>
            <w:noWrap w:val="0"/>
            <w:vAlign w:val="center"/>
          </w:tcPr>
          <w:p w14:paraId="5940F48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  <w:t>污物车</w:t>
            </w:r>
          </w:p>
        </w:tc>
        <w:tc>
          <w:tcPr>
            <w:tcW w:w="5871" w:type="dxa"/>
            <w:noWrap w:val="0"/>
            <w:vAlign w:val="center"/>
          </w:tcPr>
          <w:p w14:paraId="3F909CD0"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规格：700*500*900mm</w:t>
            </w:r>
          </w:p>
          <w:p w14:paraId="73A20406"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材质：不锈钢，布袋（加厚帆布）</w:t>
            </w:r>
          </w:p>
          <w:p w14:paraId="192B77E0">
            <w:pPr>
              <w:numPr>
                <w:ilvl w:val="0"/>
                <w:numId w:val="0"/>
              </w:numPr>
              <w:ind w:left="400" w:leftChars="0" w:hanging="400" w:hanging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要求：车长边侧多设三根不锈钢立柱，静音万向轮（两轮制动）</w:t>
            </w:r>
          </w:p>
          <w:p w14:paraId="2E59F74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10" w:type="dxa"/>
            <w:noWrap w:val="0"/>
            <w:vAlign w:val="center"/>
          </w:tcPr>
          <w:p w14:paraId="6D9668D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6BEFA70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688BE58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93" w:type="dxa"/>
            <w:noWrap w:val="0"/>
            <w:vAlign w:val="center"/>
          </w:tcPr>
          <w:p w14:paraId="2ABD9C0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4E68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exact"/>
          <w:jc w:val="center"/>
        </w:trPr>
        <w:tc>
          <w:tcPr>
            <w:tcW w:w="1009" w:type="dxa"/>
            <w:noWrap w:val="0"/>
            <w:vAlign w:val="center"/>
          </w:tcPr>
          <w:p w14:paraId="0FB83AF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  <w:t>9</w:t>
            </w:r>
          </w:p>
        </w:tc>
        <w:tc>
          <w:tcPr>
            <w:tcW w:w="1161" w:type="dxa"/>
            <w:noWrap w:val="0"/>
            <w:vAlign w:val="center"/>
          </w:tcPr>
          <w:p w14:paraId="3050F52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清洁柜</w:t>
            </w:r>
          </w:p>
        </w:tc>
        <w:tc>
          <w:tcPr>
            <w:tcW w:w="5871" w:type="dxa"/>
            <w:noWrap w:val="0"/>
            <w:vAlign w:val="center"/>
          </w:tcPr>
          <w:p w14:paraId="729D56AC"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规格：850*400*1750mm</w:t>
            </w:r>
          </w:p>
          <w:p w14:paraId="1A64E284">
            <w:pPr>
              <w:numPr>
                <w:ilvl w:val="0"/>
                <w:numId w:val="0"/>
              </w:numPr>
              <w:ind w:leftChars="0"/>
              <w:rPr>
                <w:rFonts w:hint="default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材质：金属四门清洁柜，</w:t>
            </w:r>
            <w:r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静电喷塑防锈，</w:t>
            </w:r>
          </w:p>
          <w:p w14:paraId="7D28656A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要求：</w:t>
            </w:r>
            <w:r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整体灰白色，上侧分三层，下侧分两层，带锁</w:t>
            </w:r>
          </w:p>
        </w:tc>
        <w:tc>
          <w:tcPr>
            <w:tcW w:w="2210" w:type="dxa"/>
            <w:noWrap w:val="0"/>
            <w:vAlign w:val="center"/>
          </w:tcPr>
          <w:p w14:paraId="159F521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42268E8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14F7D3D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93" w:type="dxa"/>
            <w:noWrap w:val="0"/>
            <w:vAlign w:val="center"/>
          </w:tcPr>
          <w:p w14:paraId="70B3FE9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766B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exact"/>
          <w:jc w:val="center"/>
        </w:trPr>
        <w:tc>
          <w:tcPr>
            <w:tcW w:w="1009" w:type="dxa"/>
            <w:noWrap w:val="0"/>
            <w:vAlign w:val="center"/>
          </w:tcPr>
          <w:p w14:paraId="3AD1BF3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  <w:t>10</w:t>
            </w:r>
          </w:p>
        </w:tc>
        <w:tc>
          <w:tcPr>
            <w:tcW w:w="1161" w:type="dxa"/>
            <w:noWrap w:val="0"/>
            <w:vAlign w:val="center"/>
          </w:tcPr>
          <w:p w14:paraId="07E64F0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  <w:t>无菌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柜</w:t>
            </w:r>
          </w:p>
        </w:tc>
        <w:tc>
          <w:tcPr>
            <w:tcW w:w="5871" w:type="dxa"/>
            <w:noWrap w:val="0"/>
            <w:vAlign w:val="center"/>
          </w:tcPr>
          <w:p w14:paraId="7E2382CF"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规格：850*400*1750mm</w:t>
            </w:r>
          </w:p>
          <w:p w14:paraId="767CC54B">
            <w:pPr>
              <w:numPr>
                <w:ilvl w:val="0"/>
                <w:numId w:val="0"/>
              </w:numPr>
              <w:ind w:leftChars="0"/>
              <w:rPr>
                <w:rFonts w:hint="default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材质：金属四门清洁柜，</w:t>
            </w:r>
            <w:r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静电喷塑防锈，</w:t>
            </w:r>
          </w:p>
          <w:p w14:paraId="1F41DB8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要求：</w:t>
            </w:r>
            <w:r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整体灰白色，上侧分三层，下侧分两层，带锁</w:t>
            </w:r>
          </w:p>
        </w:tc>
        <w:tc>
          <w:tcPr>
            <w:tcW w:w="2210" w:type="dxa"/>
            <w:noWrap w:val="0"/>
            <w:vAlign w:val="center"/>
          </w:tcPr>
          <w:p w14:paraId="59F9987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75BB89D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26437FD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93" w:type="dxa"/>
            <w:noWrap w:val="0"/>
            <w:vAlign w:val="center"/>
          </w:tcPr>
          <w:p w14:paraId="0B55EFF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F3F2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1009" w:type="dxa"/>
            <w:noWrap w:val="0"/>
            <w:vAlign w:val="center"/>
          </w:tcPr>
          <w:p w14:paraId="6111350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  <w:t>11</w:t>
            </w:r>
          </w:p>
        </w:tc>
        <w:tc>
          <w:tcPr>
            <w:tcW w:w="1161" w:type="dxa"/>
            <w:noWrap w:val="0"/>
            <w:vAlign w:val="center"/>
          </w:tcPr>
          <w:p w14:paraId="286E896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  <w:t>药品阴凉柜</w:t>
            </w:r>
          </w:p>
        </w:tc>
        <w:tc>
          <w:tcPr>
            <w:tcW w:w="5871" w:type="dxa"/>
            <w:noWrap w:val="0"/>
            <w:vAlign w:val="center"/>
          </w:tcPr>
          <w:p w14:paraId="04A182F8"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规格：760*470*445</w:t>
            </w:r>
          </w:p>
          <w:p w14:paraId="0E44D9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要求：灰色</w:t>
            </w:r>
          </w:p>
        </w:tc>
        <w:tc>
          <w:tcPr>
            <w:tcW w:w="2210" w:type="dxa"/>
            <w:noWrap w:val="0"/>
            <w:vAlign w:val="center"/>
          </w:tcPr>
          <w:p w14:paraId="449E2EF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43A834A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1B2E210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93" w:type="dxa"/>
            <w:noWrap w:val="0"/>
            <w:vAlign w:val="center"/>
          </w:tcPr>
          <w:p w14:paraId="53A6FB5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95A9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exact"/>
          <w:jc w:val="center"/>
        </w:trPr>
        <w:tc>
          <w:tcPr>
            <w:tcW w:w="1009" w:type="dxa"/>
            <w:noWrap w:val="0"/>
            <w:vAlign w:val="center"/>
          </w:tcPr>
          <w:p w14:paraId="0AFB2FD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2"/>
                <w:lang w:val="en-US" w:eastAsia="zh-CN" w:bidi="ar-SA"/>
              </w:rPr>
              <w:t>12</w:t>
            </w:r>
          </w:p>
        </w:tc>
        <w:tc>
          <w:tcPr>
            <w:tcW w:w="1161" w:type="dxa"/>
            <w:noWrap w:val="0"/>
            <w:vAlign w:val="center"/>
          </w:tcPr>
          <w:p w14:paraId="4B9EB41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0"/>
                <w:szCs w:val="22"/>
                <w:lang w:val="en-US" w:eastAsia="zh-CN" w:bidi="ar-SA"/>
              </w:rPr>
              <w:t>治疗车</w:t>
            </w:r>
          </w:p>
        </w:tc>
        <w:tc>
          <w:tcPr>
            <w:tcW w:w="5871" w:type="dxa"/>
            <w:noWrap w:val="0"/>
            <w:vAlign w:val="center"/>
          </w:tcPr>
          <w:p w14:paraId="6444498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外形尺寸：L700×W460×H800mm</w:t>
            </w:r>
          </w:p>
          <w:p w14:paraId="3528E1F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台面材质：高强度抗菌ABS台面</w:t>
            </w:r>
          </w:p>
          <w:p w14:paraId="72C2019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车架：加厚矩形钢管静电喷塑</w:t>
            </w:r>
          </w:p>
          <w:p w14:paraId="5C48B7E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抽屉：双抽静音滑轨</w:t>
            </w:r>
          </w:p>
          <w:p w14:paraId="6886933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脚轮：Φ100mm万向静音中控刹车轮</w:t>
            </w:r>
          </w:p>
          <w:p w14:paraId="3538DC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附件：污物桶、利器盒座、防撞胶条；安全承重：≥80kg</w:t>
            </w:r>
          </w:p>
        </w:tc>
        <w:tc>
          <w:tcPr>
            <w:tcW w:w="2210" w:type="dxa"/>
            <w:noWrap w:val="0"/>
            <w:vAlign w:val="center"/>
          </w:tcPr>
          <w:p w14:paraId="0D39D5B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5455D1B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04B1C68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93" w:type="dxa"/>
            <w:noWrap w:val="0"/>
            <w:vAlign w:val="center"/>
          </w:tcPr>
          <w:p w14:paraId="1D03F9A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8092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1" w:hRule="exact"/>
          <w:jc w:val="center"/>
        </w:trPr>
        <w:tc>
          <w:tcPr>
            <w:tcW w:w="1009" w:type="dxa"/>
            <w:noWrap w:val="0"/>
            <w:vAlign w:val="center"/>
          </w:tcPr>
          <w:p w14:paraId="6227B41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2"/>
                <w:lang w:val="en-US" w:eastAsia="zh-CN" w:bidi="ar-SA"/>
              </w:rPr>
              <w:t>13</w:t>
            </w:r>
          </w:p>
        </w:tc>
        <w:tc>
          <w:tcPr>
            <w:tcW w:w="1161" w:type="dxa"/>
            <w:noWrap w:val="0"/>
            <w:vAlign w:val="center"/>
          </w:tcPr>
          <w:p w14:paraId="34B0664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0"/>
                <w:szCs w:val="22"/>
                <w:lang w:val="en-US" w:eastAsia="zh-CN" w:bidi="ar-SA"/>
              </w:rPr>
              <w:t>苏醒床/治疗床</w:t>
            </w:r>
          </w:p>
        </w:tc>
        <w:tc>
          <w:tcPr>
            <w:tcW w:w="5871" w:type="dxa"/>
            <w:noWrap w:val="0"/>
            <w:vAlign w:val="center"/>
          </w:tcPr>
          <w:p w14:paraId="43861E0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1.尺寸</w:t>
            </w:r>
          </w:p>
          <w:p w14:paraId="540CCB5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L2000~1950mm × W850mm✕G650mm</w:t>
            </w:r>
          </w:p>
          <w:p w14:paraId="030DF58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 xml:space="preserve">承重与结构 </w:t>
            </w:r>
          </w:p>
          <w:p w14:paraId="577BF2C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- 安全额定载重：170~250kg（静态承重≥240kg）</w:t>
            </w:r>
          </w:p>
          <w:p w14:paraId="1187C8C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- 框架：加厚冷轧矩形钢管 40×80×1.2~1.5mm，静电喷塑防锈</w:t>
            </w:r>
          </w:p>
          <w:p w14:paraId="172F4EE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- 床面板：一体成型PP工程塑料/冲孔钢板，透气易消毒</w:t>
            </w:r>
          </w:p>
          <w:p w14:paraId="677C492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 xml:space="preserve">- 底座：加厚冲压钢板底座，双侧脚踏升降阀  </w:t>
            </w:r>
          </w:p>
          <w:p w14:paraId="2B31E83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 xml:space="preserve"> 脚轮与制动 </w:t>
            </w:r>
          </w:p>
          <w:p w14:paraId="0A7215A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- 脚轮：Φ125~200mm（5寸/8寸）中控静音防尘脚轮</w:t>
            </w:r>
          </w:p>
          <w:p w14:paraId="2E9B758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- 制动：中央一体刹车（四轮同步锁止），三段式：自由/定向/锁定</w:t>
            </w:r>
          </w:p>
          <w:p w14:paraId="495E5A6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 xml:space="preserve">- 四角防撞橡胶缓冲条 </w:t>
            </w:r>
          </w:p>
          <w:p w14:paraId="4C155F6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标配配件</w:t>
            </w:r>
          </w:p>
          <w:p w14:paraId="5319A18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- 可折叠PP侧护栏</w:t>
            </w:r>
          </w:p>
          <w:p w14:paraId="302FA33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- 输液架插孔+伸缩输液杆</w:t>
            </w:r>
          </w:p>
          <w:p w14:paraId="25E830D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- 3cm高密度防水床垫</w:t>
            </w:r>
          </w:p>
        </w:tc>
        <w:tc>
          <w:tcPr>
            <w:tcW w:w="2210" w:type="dxa"/>
            <w:noWrap w:val="0"/>
            <w:vAlign w:val="center"/>
          </w:tcPr>
          <w:p w14:paraId="57BFBDD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56B593D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3FCD14C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93" w:type="dxa"/>
            <w:noWrap w:val="0"/>
            <w:vAlign w:val="center"/>
          </w:tcPr>
          <w:p w14:paraId="7110115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 w14:paraId="193E6C9A">
      <w:pPr>
        <w:tabs>
          <w:tab w:val="left" w:pos="5580"/>
        </w:tabs>
        <w:snapToGrid w:val="0"/>
        <w:spacing w:before="120" w:line="360" w:lineRule="auto"/>
        <w:ind w:firstLine="630" w:firstLineChars="30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单位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法人/</w:t>
      </w: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授权代表(签字):</w:t>
      </w:r>
    </w:p>
    <w:p w14:paraId="678A3AE5">
      <w:pPr>
        <w:tabs>
          <w:tab w:val="left" w:pos="5580"/>
        </w:tabs>
        <w:snapToGrid w:val="0"/>
        <w:spacing w:before="120" w:line="360" w:lineRule="auto"/>
        <w:ind w:firstLine="630" w:firstLineChars="30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单位名称（盖章）：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71B68"/>
    <w:rsid w:val="01A04BFD"/>
    <w:rsid w:val="01F37BB0"/>
    <w:rsid w:val="02582074"/>
    <w:rsid w:val="029E540B"/>
    <w:rsid w:val="02DF39F5"/>
    <w:rsid w:val="031C69F7"/>
    <w:rsid w:val="04405DAE"/>
    <w:rsid w:val="04422DCA"/>
    <w:rsid w:val="047A5783"/>
    <w:rsid w:val="04EA6DAD"/>
    <w:rsid w:val="050E236F"/>
    <w:rsid w:val="051A5D6F"/>
    <w:rsid w:val="053F077B"/>
    <w:rsid w:val="05D215EF"/>
    <w:rsid w:val="06175254"/>
    <w:rsid w:val="0774295E"/>
    <w:rsid w:val="07AC39F2"/>
    <w:rsid w:val="08404F36"/>
    <w:rsid w:val="097E0360"/>
    <w:rsid w:val="0A3215CF"/>
    <w:rsid w:val="0AC83C54"/>
    <w:rsid w:val="0B6E6353"/>
    <w:rsid w:val="0BEA58E4"/>
    <w:rsid w:val="0C8E44C1"/>
    <w:rsid w:val="0CF85DDF"/>
    <w:rsid w:val="0D4F7AB2"/>
    <w:rsid w:val="0E5023F7"/>
    <w:rsid w:val="0E562DBD"/>
    <w:rsid w:val="0F1467D4"/>
    <w:rsid w:val="103C5FE2"/>
    <w:rsid w:val="10B262A5"/>
    <w:rsid w:val="10C04E65"/>
    <w:rsid w:val="11203B56"/>
    <w:rsid w:val="12176D07"/>
    <w:rsid w:val="12C0227B"/>
    <w:rsid w:val="1397656C"/>
    <w:rsid w:val="14627FE2"/>
    <w:rsid w:val="14B9451A"/>
    <w:rsid w:val="15842905"/>
    <w:rsid w:val="15EE4223"/>
    <w:rsid w:val="174D3FB6"/>
    <w:rsid w:val="17B61287"/>
    <w:rsid w:val="17EC61EC"/>
    <w:rsid w:val="18AC4E67"/>
    <w:rsid w:val="18B232E6"/>
    <w:rsid w:val="1A604FC3"/>
    <w:rsid w:val="1AB53561"/>
    <w:rsid w:val="1BF478EC"/>
    <w:rsid w:val="1BFE2612"/>
    <w:rsid w:val="1E3E386E"/>
    <w:rsid w:val="20841864"/>
    <w:rsid w:val="21942E2E"/>
    <w:rsid w:val="2298179E"/>
    <w:rsid w:val="23425BAE"/>
    <w:rsid w:val="23F30C56"/>
    <w:rsid w:val="24571F59"/>
    <w:rsid w:val="24AE47B6"/>
    <w:rsid w:val="2599737A"/>
    <w:rsid w:val="26306192"/>
    <w:rsid w:val="26811FF9"/>
    <w:rsid w:val="274801B8"/>
    <w:rsid w:val="275C1AA3"/>
    <w:rsid w:val="27F27A78"/>
    <w:rsid w:val="2AD43590"/>
    <w:rsid w:val="2C8608B9"/>
    <w:rsid w:val="2EB80933"/>
    <w:rsid w:val="2EBB78BE"/>
    <w:rsid w:val="3055708F"/>
    <w:rsid w:val="30C93BF0"/>
    <w:rsid w:val="312B5ED3"/>
    <w:rsid w:val="325904C6"/>
    <w:rsid w:val="33280087"/>
    <w:rsid w:val="3328091C"/>
    <w:rsid w:val="34790D04"/>
    <w:rsid w:val="34E4770D"/>
    <w:rsid w:val="35812566"/>
    <w:rsid w:val="365C268B"/>
    <w:rsid w:val="368B31F3"/>
    <w:rsid w:val="369D5658"/>
    <w:rsid w:val="36EE461C"/>
    <w:rsid w:val="3710594F"/>
    <w:rsid w:val="37182A56"/>
    <w:rsid w:val="376A42C6"/>
    <w:rsid w:val="389C3213"/>
    <w:rsid w:val="391454DD"/>
    <w:rsid w:val="39611C41"/>
    <w:rsid w:val="396E2E01"/>
    <w:rsid w:val="39FD1880"/>
    <w:rsid w:val="3A1B3DFD"/>
    <w:rsid w:val="3A2528DB"/>
    <w:rsid w:val="3AF15A98"/>
    <w:rsid w:val="3B027CA5"/>
    <w:rsid w:val="3BDE5B09"/>
    <w:rsid w:val="3D50494E"/>
    <w:rsid w:val="3DB246A5"/>
    <w:rsid w:val="3DF53AF1"/>
    <w:rsid w:val="3FE43E1D"/>
    <w:rsid w:val="40A5799B"/>
    <w:rsid w:val="4157061F"/>
    <w:rsid w:val="424B0183"/>
    <w:rsid w:val="42A87384"/>
    <w:rsid w:val="43095949"/>
    <w:rsid w:val="439912E3"/>
    <w:rsid w:val="44343F37"/>
    <w:rsid w:val="44760DBC"/>
    <w:rsid w:val="45156827"/>
    <w:rsid w:val="4561381A"/>
    <w:rsid w:val="45725E66"/>
    <w:rsid w:val="462C7B1B"/>
    <w:rsid w:val="47251050"/>
    <w:rsid w:val="47F40975"/>
    <w:rsid w:val="49B33E46"/>
    <w:rsid w:val="4A353E64"/>
    <w:rsid w:val="4AAA5C63"/>
    <w:rsid w:val="4C211F55"/>
    <w:rsid w:val="4CE74F4D"/>
    <w:rsid w:val="4D0D18D2"/>
    <w:rsid w:val="50BB0282"/>
    <w:rsid w:val="50C845D4"/>
    <w:rsid w:val="5127200F"/>
    <w:rsid w:val="518510D7"/>
    <w:rsid w:val="51912727"/>
    <w:rsid w:val="52AD5EA9"/>
    <w:rsid w:val="536B1CE1"/>
    <w:rsid w:val="537B5B70"/>
    <w:rsid w:val="53BA56F6"/>
    <w:rsid w:val="547D408D"/>
    <w:rsid w:val="54DA7145"/>
    <w:rsid w:val="5538690F"/>
    <w:rsid w:val="55915A56"/>
    <w:rsid w:val="564D0140"/>
    <w:rsid w:val="573C40E7"/>
    <w:rsid w:val="57853398"/>
    <w:rsid w:val="57E2068B"/>
    <w:rsid w:val="58F5279F"/>
    <w:rsid w:val="5926676B"/>
    <w:rsid w:val="59505C28"/>
    <w:rsid w:val="5A9F29C3"/>
    <w:rsid w:val="5C2A3790"/>
    <w:rsid w:val="5C7E0EAE"/>
    <w:rsid w:val="5C8956D8"/>
    <w:rsid w:val="5C9245C9"/>
    <w:rsid w:val="5F08322C"/>
    <w:rsid w:val="5F1A22DA"/>
    <w:rsid w:val="5FD178D8"/>
    <w:rsid w:val="605C33D5"/>
    <w:rsid w:val="60811186"/>
    <w:rsid w:val="60A710C0"/>
    <w:rsid w:val="61476841"/>
    <w:rsid w:val="61BC20AC"/>
    <w:rsid w:val="61FD0D08"/>
    <w:rsid w:val="622F0AD0"/>
    <w:rsid w:val="62A41D6A"/>
    <w:rsid w:val="62DE364F"/>
    <w:rsid w:val="648D3899"/>
    <w:rsid w:val="64C17FF9"/>
    <w:rsid w:val="652E7667"/>
    <w:rsid w:val="660D737A"/>
    <w:rsid w:val="661C7ED9"/>
    <w:rsid w:val="662D2FA1"/>
    <w:rsid w:val="66996E60"/>
    <w:rsid w:val="66A852F5"/>
    <w:rsid w:val="679A4C3E"/>
    <w:rsid w:val="67C83DB5"/>
    <w:rsid w:val="67E51E34"/>
    <w:rsid w:val="67F325A0"/>
    <w:rsid w:val="68F55EA4"/>
    <w:rsid w:val="695160FA"/>
    <w:rsid w:val="69676DA1"/>
    <w:rsid w:val="6A050368"/>
    <w:rsid w:val="6CDB1F80"/>
    <w:rsid w:val="6DFC4AA9"/>
    <w:rsid w:val="6E866B2F"/>
    <w:rsid w:val="6ED21161"/>
    <w:rsid w:val="6F375468"/>
    <w:rsid w:val="6FAA4AAD"/>
    <w:rsid w:val="702312C4"/>
    <w:rsid w:val="703C3E27"/>
    <w:rsid w:val="711F4406"/>
    <w:rsid w:val="717C53B4"/>
    <w:rsid w:val="71B44B4E"/>
    <w:rsid w:val="71B52040"/>
    <w:rsid w:val="71BD66D9"/>
    <w:rsid w:val="71FA5E13"/>
    <w:rsid w:val="723637B5"/>
    <w:rsid w:val="727B51E2"/>
    <w:rsid w:val="72A8192B"/>
    <w:rsid w:val="738467A2"/>
    <w:rsid w:val="73B318C7"/>
    <w:rsid w:val="73D1286C"/>
    <w:rsid w:val="73DB55DA"/>
    <w:rsid w:val="740873D3"/>
    <w:rsid w:val="74251D33"/>
    <w:rsid w:val="74991D45"/>
    <w:rsid w:val="75581B53"/>
    <w:rsid w:val="758F1B5A"/>
    <w:rsid w:val="7690484F"/>
    <w:rsid w:val="76F028E9"/>
    <w:rsid w:val="779C27CB"/>
    <w:rsid w:val="77C74EAF"/>
    <w:rsid w:val="781274C4"/>
    <w:rsid w:val="78175E36"/>
    <w:rsid w:val="78BE4504"/>
    <w:rsid w:val="79244CD9"/>
    <w:rsid w:val="79B17BC5"/>
    <w:rsid w:val="79D20267"/>
    <w:rsid w:val="7ADE49EA"/>
    <w:rsid w:val="7CD0212B"/>
    <w:rsid w:val="7DF1269C"/>
    <w:rsid w:val="7EBA20B7"/>
    <w:rsid w:val="7F6A7194"/>
    <w:rsid w:val="7F84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宋体" w:hAnsi="Times New Roman" w:eastAsia="宋体"/>
      <w:szCs w:val="24"/>
    </w:rPr>
  </w:style>
  <w:style w:type="paragraph" w:styleId="4">
    <w:name w:val="Body Text"/>
    <w:basedOn w:val="1"/>
    <w:next w:val="5"/>
    <w:qFormat/>
    <w:uiPriority w:val="99"/>
    <w:pPr>
      <w:spacing w:after="120"/>
    </w:pPr>
  </w:style>
  <w:style w:type="paragraph" w:customStyle="1" w:styleId="5">
    <w:name w:val="目录 61"/>
    <w:next w:val="1"/>
    <w:qFormat/>
    <w:uiPriority w:val="99"/>
    <w:pPr>
      <w:wordWrap w:val="0"/>
      <w:ind w:left="2125"/>
      <w:jc w:val="both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3449</Words>
  <Characters>3993</Characters>
  <Lines>0</Lines>
  <Paragraphs>0</Paragraphs>
  <TotalTime>28</TotalTime>
  <ScaleCrop>false</ScaleCrop>
  <LinksUpToDate>false</LinksUpToDate>
  <CharactersWithSpaces>4071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2026-05-19T01:18:00Z</dcterms:created>
  <dc:creator>Administrator</dc:creator>
  <cp:lastModifiedBy>WPS_1560311285</cp:lastModifiedBy>
  <cp:lastPrinted>2026-07-14T05:30:00Z</cp:lastPrinted>
  <dcterms:modified xsi:type="dcterms:W3CDTF">2026-07-14T07:31:07Z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eyJoZGlkIjoiMzFhOTA0ZWNmYjFmYzFjYjJjMzdmZGVkN2JiNWM2NzIiLCJ1c2VySWQiOiI1NzcxMjE3MDIifQ==</vt:lpwstr>
  </property>
  <property fmtid="{D5CDD505-2E9C-101B-9397-08002B2CF9AE}" pid="4" name="ICV">
    <vt:lpwstr>930F30804698427CA687FE13554C5298_13</vt:lpwstr>
  </property>
</Properties>
</file>