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5ABA">
      <w:pPr>
        <w:spacing w:line="24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长春市第六医院</w:t>
      </w:r>
    </w:p>
    <w:p w14:paraId="47B81660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“文献类型一站式检索平台软件”</w:t>
      </w:r>
    </w:p>
    <w:p w14:paraId="57618B88">
      <w:pPr>
        <w:spacing w:line="240" w:lineRule="atLeas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采购项目采购需求调查的回复</w:t>
      </w:r>
    </w:p>
    <w:bookmarkEnd w:id="0"/>
    <w:p w14:paraId="4EB25FD2">
      <w:pPr>
        <w:spacing w:line="24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长春市第六医院：</w:t>
      </w:r>
    </w:p>
    <w:p w14:paraId="1FC9759F">
      <w:pPr>
        <w:pStyle w:val="5"/>
        <w:adjustRightInd w:val="0"/>
        <w:spacing w:line="240" w:lineRule="atLeast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我公司已阅读</w:t>
      </w:r>
      <w:r>
        <w:rPr>
          <w:rFonts w:hint="eastAsia" w:ascii="宋体" w:hAnsi="宋体"/>
          <w:kern w:val="0"/>
          <w:sz w:val="32"/>
          <w:szCs w:val="32"/>
        </w:rPr>
        <w:t>询</w:t>
      </w:r>
      <w:r>
        <w:rPr>
          <w:rFonts w:hint="eastAsia" w:ascii="宋体" w:hAnsi="宋体" w:cs="宋体"/>
          <w:bCs/>
          <w:sz w:val="32"/>
          <w:szCs w:val="32"/>
        </w:rPr>
        <w:t>价文件全部内容，充分了解并清楚知晓本次采购需求调查的全部信息，现结合公司产品实际，做如下回复。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2835"/>
        <w:gridCol w:w="1701"/>
        <w:gridCol w:w="2835"/>
      </w:tblGrid>
      <w:tr w14:paraId="052E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040D34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采购项目名称</w:t>
            </w:r>
          </w:p>
        </w:tc>
        <w:tc>
          <w:tcPr>
            <w:tcW w:w="7371" w:type="dxa"/>
            <w:gridSpan w:val="3"/>
            <w:vAlign w:val="center"/>
          </w:tcPr>
          <w:p w14:paraId="0993C6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FA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75B14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报价金额</w:t>
            </w:r>
          </w:p>
        </w:tc>
        <w:tc>
          <w:tcPr>
            <w:tcW w:w="2835" w:type="dxa"/>
            <w:vAlign w:val="center"/>
          </w:tcPr>
          <w:p w14:paraId="2C04DE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FE0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项目服务年限</w:t>
            </w:r>
          </w:p>
        </w:tc>
        <w:tc>
          <w:tcPr>
            <w:tcW w:w="2835" w:type="dxa"/>
            <w:vAlign w:val="center"/>
          </w:tcPr>
          <w:p w14:paraId="2EE44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56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413" w:type="dxa"/>
            <w:vAlign w:val="center"/>
          </w:tcPr>
          <w:p w14:paraId="7059F3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项目服务标准及服务内容</w:t>
            </w:r>
          </w:p>
        </w:tc>
        <w:tc>
          <w:tcPr>
            <w:tcW w:w="7938" w:type="dxa"/>
            <w:gridSpan w:val="4"/>
            <w:vAlign w:val="center"/>
          </w:tcPr>
          <w:p w14:paraId="01669E0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</w:t>
            </w:r>
          </w:p>
          <w:p w14:paraId="35BFEE3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E62760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E5621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8DAD2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</w:t>
            </w:r>
          </w:p>
          <w:p w14:paraId="7A206CD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1046B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BE6D6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C8FE72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</w:t>
            </w:r>
          </w:p>
          <w:p w14:paraId="794EE7E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067043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AD7F7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5EDBC1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</w:tr>
    </w:tbl>
    <w:p w14:paraId="559ECF8D">
      <w:pPr>
        <w:pStyle w:val="5"/>
        <w:adjustRightInd w:val="0"/>
        <w:spacing w:line="240" w:lineRule="atLeast"/>
        <w:ind w:firstLine="2880" w:firstLineChars="9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 xml:space="preserve">        </w:t>
      </w:r>
      <w:r>
        <w:rPr>
          <w:rFonts w:hint="eastAsia" w:ascii="宋体" w:hAnsi="宋体"/>
          <w:sz w:val="32"/>
          <w:szCs w:val="32"/>
        </w:rPr>
        <w:t>公司</w:t>
      </w:r>
      <w:r>
        <w:rPr>
          <w:rFonts w:hint="eastAsia" w:ascii="宋体" w:hAnsi="宋体" w:cs="宋体"/>
          <w:bCs/>
          <w:sz w:val="32"/>
          <w:szCs w:val="32"/>
        </w:rPr>
        <w:t>名称（公章）：</w:t>
      </w:r>
    </w:p>
    <w:p w14:paraId="488D2DD6">
      <w:pPr>
        <w:pStyle w:val="5"/>
        <w:adjustRightInd w:val="0"/>
        <w:spacing w:line="240" w:lineRule="atLeast"/>
        <w:ind w:right="128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</w:t>
      </w:r>
      <w:r>
        <w:rPr>
          <w:rFonts w:ascii="宋体" w:hAnsi="宋体" w:cs="宋体"/>
          <w:bCs/>
          <w:sz w:val="32"/>
          <w:szCs w:val="32"/>
        </w:rPr>
        <w:t xml:space="preserve">          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32"/>
          <w:szCs w:val="32"/>
        </w:rPr>
        <w:t>代表人：</w:t>
      </w:r>
    </w:p>
    <w:p w14:paraId="050E95BB">
      <w:pPr>
        <w:pStyle w:val="5"/>
        <w:adjustRightInd w:val="0"/>
        <w:spacing w:line="240" w:lineRule="atLeast"/>
        <w:ind w:right="1280"/>
        <w:jc w:val="center"/>
      </w:pPr>
      <w:r>
        <w:rPr>
          <w:rFonts w:hint="eastAsia" w:ascii="宋体" w:hAnsi="宋体" w:cs="宋体"/>
          <w:bCs/>
          <w:sz w:val="32"/>
          <w:szCs w:val="32"/>
        </w:rPr>
        <w:t xml:space="preserve"> </w:t>
      </w:r>
      <w:r>
        <w:rPr>
          <w:rFonts w:ascii="宋体" w:hAnsi="宋体" w:cs="宋体"/>
          <w:bCs/>
          <w:sz w:val="32"/>
          <w:szCs w:val="32"/>
        </w:rPr>
        <w:t xml:space="preserve">         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32"/>
          <w:szCs w:val="32"/>
        </w:rPr>
        <w:t xml:space="preserve">日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011A"/>
    <w:rsid w:val="2D9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2025-07-31T02:18:00Z</dcterms:created>
  <dc:creator>WPS_1560311285</dc:creator>
  <cp:lastModifiedBy>WPS_1560311285</cp:lastModifiedBy>
  <dcterms:modified xsi:type="dcterms:W3CDTF">2025-07-31T02:19:14Z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A0753636055941258BCE67F44041BA2A_11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