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530F0">
      <w:pPr>
        <w:widowControl/>
        <w:spacing w:line="720" w:lineRule="auto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 w14:paraId="39DF6E71">
      <w:pPr>
        <w:widowControl/>
        <w:spacing w:line="720" w:lineRule="auto"/>
        <w:jc w:val="both"/>
        <w:rPr>
          <w:rFonts w:hint="eastAsia" w:ascii="宋体" w:hAnsi="宋体" w:cs="宋体"/>
          <w:b/>
          <w:bCs/>
          <w:sz w:val="72"/>
          <w:szCs w:val="72"/>
        </w:rPr>
      </w:pPr>
    </w:p>
    <w:p w14:paraId="136E20D9">
      <w:pPr>
        <w:widowControl/>
        <w:spacing w:line="720" w:lineRule="auto"/>
        <w:jc w:val="center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需求调研报名资料</w:t>
      </w:r>
    </w:p>
    <w:p w14:paraId="02EEF370">
      <w:pPr>
        <w:widowControl/>
        <w:spacing w:line="360" w:lineRule="auto"/>
        <w:rPr>
          <w:rFonts w:ascii="宋体" w:hAnsi="宋体" w:cs="宋体"/>
          <w:color w:val="515056"/>
          <w:kern w:val="0"/>
          <w:sz w:val="31"/>
          <w:szCs w:val="31"/>
          <w:lang w:bidi="ar"/>
        </w:rPr>
      </w:pPr>
    </w:p>
    <w:p w14:paraId="23FDB18F">
      <w:pPr>
        <w:widowControl/>
        <w:spacing w:line="360" w:lineRule="auto"/>
        <w:rPr>
          <w:rFonts w:ascii="宋体" w:hAnsi="宋体" w:cs="宋体"/>
          <w:color w:val="515056"/>
          <w:kern w:val="0"/>
          <w:sz w:val="31"/>
          <w:szCs w:val="31"/>
          <w:lang w:bidi="ar"/>
        </w:rPr>
      </w:pPr>
    </w:p>
    <w:tbl>
      <w:tblPr>
        <w:tblStyle w:val="2"/>
        <w:tblpPr w:leftFromText="180" w:rightFromText="180" w:vertAnchor="text" w:horzAnchor="page" w:tblpXSpec="center" w:tblpY="6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6714"/>
      </w:tblGrid>
      <w:tr w14:paraId="1A9DB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 w14:paraId="56917253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项目名称：</w:t>
            </w:r>
          </w:p>
        </w:tc>
        <w:tc>
          <w:tcPr>
            <w:tcW w:w="6714" w:type="dxa"/>
          </w:tcPr>
          <w:p w14:paraId="24DBAD8D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长春市第六医院</w:t>
            </w:r>
            <w:r>
              <w:rPr>
                <w:rFonts w:hint="eastAsia" w:ascii="仿宋_GB2312" w:eastAsia="仿宋_GB2312"/>
                <w:sz w:val="32"/>
                <w:szCs w:val="32"/>
              </w:rPr>
              <w:t>文献类型一站式检索平台软件采购项目</w:t>
            </w:r>
          </w:p>
        </w:tc>
      </w:tr>
      <w:tr w14:paraId="4C2A5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 w14:paraId="222E148E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厂家名称：</w:t>
            </w:r>
          </w:p>
        </w:tc>
        <w:tc>
          <w:tcPr>
            <w:tcW w:w="6714" w:type="dxa"/>
          </w:tcPr>
          <w:p w14:paraId="5CD756D0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14:paraId="2598E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 w14:paraId="0E84FFC8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供应商名称：</w:t>
            </w:r>
          </w:p>
        </w:tc>
        <w:tc>
          <w:tcPr>
            <w:tcW w:w="6714" w:type="dxa"/>
          </w:tcPr>
          <w:p w14:paraId="1F554731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14:paraId="6E776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 w14:paraId="7671F028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联系人 ：</w:t>
            </w:r>
          </w:p>
        </w:tc>
        <w:tc>
          <w:tcPr>
            <w:tcW w:w="6714" w:type="dxa"/>
          </w:tcPr>
          <w:p w14:paraId="0C1721C6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14:paraId="347BE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 w14:paraId="763D3B23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联系方式：</w:t>
            </w:r>
          </w:p>
        </w:tc>
        <w:tc>
          <w:tcPr>
            <w:tcW w:w="6714" w:type="dxa"/>
          </w:tcPr>
          <w:p w14:paraId="2612A620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14:paraId="4662A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 w14:paraId="11A274A1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邮箱：</w:t>
            </w:r>
          </w:p>
        </w:tc>
        <w:tc>
          <w:tcPr>
            <w:tcW w:w="6714" w:type="dxa"/>
          </w:tcPr>
          <w:p w14:paraId="20610DFF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 w14:paraId="78042709"/>
    <w:p w14:paraId="525A76D6">
      <w:pPr>
        <w:jc w:val="center"/>
        <w:outlineLvl w:val="0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28"/>
          <w:szCs w:val="28"/>
        </w:rPr>
        <w:br w:type="page"/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声 明</w:t>
      </w:r>
    </w:p>
    <w:p w14:paraId="738DBF3D">
      <w:pPr>
        <w:rPr>
          <w:rFonts w:ascii="仿宋_GB2312" w:hAnsi="宋体" w:eastAsia="仿宋_GB2312"/>
          <w:sz w:val="32"/>
          <w:szCs w:val="32"/>
        </w:rPr>
      </w:pPr>
    </w:p>
    <w:p w14:paraId="27BB4B4F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1、本次调研仅作为采购人编制采购需求的参考，参与本次调研并不代表取得订单。</w:t>
      </w:r>
    </w:p>
    <w:p w14:paraId="4D612C6A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2、本次调研的项目需求为本项目的初步需求，采购人可视调研情况进行调整。</w:t>
      </w:r>
    </w:p>
    <w:p w14:paraId="5BAD6A2B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3、本项目严禁各供应商进行恶意串通、恶意竞争或其它违规行为，一经查实，将上报采购人。</w:t>
      </w:r>
    </w:p>
    <w:p w14:paraId="1B365DC8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4、供应商需为本次调研提交的所有资料真实性负责。</w:t>
      </w:r>
    </w:p>
    <w:p w14:paraId="42BA1EF7">
      <w:pPr>
        <w:spacing w:line="360" w:lineRule="auto"/>
        <w:ind w:firstLine="640" w:firstLineChars="200"/>
        <w:rPr>
          <w:rFonts w:ascii="宋体" w:hAnsi="宋体"/>
          <w:sz w:val="28"/>
          <w:szCs w:val="28"/>
        </w:rPr>
      </w:pPr>
      <w:r>
        <w:rPr>
          <w:rFonts w:hint="eastAsia" w:ascii="仿宋_GB2312" w:hAnsi="宋体" w:eastAsia="仿宋_GB2312"/>
          <w:sz w:val="32"/>
          <w:szCs w:val="32"/>
        </w:rPr>
        <w:t>5、供应商提供的所有调研材料，均需加盖公章。</w:t>
      </w:r>
      <w:bookmarkStart w:id="0" w:name="_GoBack"/>
      <w:bookmarkEnd w:id="0"/>
    </w:p>
    <w:p w14:paraId="12DC7820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272B78C5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23F266DA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02E4A9BE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41807D78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30D342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F24F4"/>
    <w:rsid w:val="6F7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2025-07-31T02:17:00Z</dcterms:created>
  <dc:creator>WPS_1560311285</dc:creator>
  <cp:lastModifiedBy>WPS_1560311285</cp:lastModifiedBy>
  <dcterms:modified xsi:type="dcterms:W3CDTF">2025-07-31T02:17:45Z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378601455D24471FAB0187144DC5A09B_11</vt:lpwstr>
  </property>
  <property fmtid="{D5CDD505-2E9C-101B-9397-08002B2CF9AE}" pid="4" name="KSOTemplateDocerSaveRecord">
    <vt:lpwstr>eyJoZGlkIjoiMzFhOTA0ZWNmYjFmYzFjYjJjMzdmZGVkN2JiNWM2NzIiLCJ1c2VySWQiOiI1NzcxMjE3MDIifQ==</vt:lpwstr>
  </property>
</Properties>
</file>